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Maska do nurkowania - idealna na letnie szaleństwo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Dowiedz się, na co zwracać uwagę podczas kupowania maski do nurkowania!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Podwodny świat ciągle skrywa wiele tajemnic, które tylko czekają, aż ktoś je odkryje. Dlatego jednym z ciekawszych zajęć podczas pobytu na plaży może być wykorzystanie </w:t>
      </w:r>
      <w:r>
        <w:rPr>
          <w:rFonts w:ascii="calibri" w:hAnsi="calibri" w:eastAsia="calibri" w:cs="calibri"/>
          <w:sz w:val="24"/>
          <w:szCs w:val="24"/>
          <w:b/>
        </w:rPr>
        <w:t xml:space="preserve">maski do nurkowania</w:t>
      </w:r>
      <w:r>
        <w:rPr>
          <w:rFonts w:ascii="calibri" w:hAnsi="calibri" w:eastAsia="calibri" w:cs="calibri"/>
          <w:sz w:val="24"/>
          <w:szCs w:val="24"/>
        </w:rPr>
        <w:t xml:space="preserve">, by odkryć sekrety przybrzeżnego dna. Jeżeli chcesz dowiedzieć się jak wybrać odpowiednią maskę, oraz na co zwrócić szczególną uwagę podczas zakupów to czytaj dalej!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Maska do nurkowania - na co zwrócić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wiedzieć, że odpowiednio szczelna i wytrzymała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maska do nurkowania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absolutnie podstawowe wyposażenie każdego nurka. Tutaj też warto zwrócić uwagę, że jeżeli zajmujesz się nurkowaniem od dłuższego czasu, to w przypadku większych głębokości konieczna będzie profesjonalna maska, która nierzadko zakrywa całą twarz. Z kolei jeśli pragniesz nacieszyć się pięknymi widokami podczas wakacji to wystarczy Ci podstawowa maska pól twarzowa, by móc skutecznie uprawiać snorkeling.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czego składa się maska?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maska do nurkowania</w:t>
      </w:r>
      <w:r>
        <w:rPr>
          <w:rFonts w:ascii="calibri" w:hAnsi="calibri" w:eastAsia="calibri" w:cs="calibri"/>
          <w:sz w:val="24"/>
          <w:szCs w:val="24"/>
        </w:rPr>
        <w:t xml:space="preserve"> składa się kolejno z: </w:t>
      </w:r>
    </w:p>
    <w:p>
      <w:r>
        <w:rPr>
          <w:rFonts w:ascii="calibri" w:hAnsi="calibri" w:eastAsia="calibri" w:cs="calibri"/>
          <w:sz w:val="24"/>
          <w:szCs w:val="24"/>
        </w:rPr>
        <w:t xml:space="preserve">- korpusu, </w:t>
      </w:r>
    </w:p>
    <w:p>
      <w:r>
        <w:rPr>
          <w:rFonts w:ascii="calibri" w:hAnsi="calibri" w:eastAsia="calibri" w:cs="calibri"/>
          <w:sz w:val="24"/>
          <w:szCs w:val="24"/>
        </w:rPr>
        <w:t xml:space="preserve">- szybki </w:t>
      </w:r>
    </w:p>
    <w:p>
      <w:r>
        <w:rPr>
          <w:rFonts w:ascii="calibri" w:hAnsi="calibri" w:eastAsia="calibri" w:cs="calibri"/>
          <w:sz w:val="24"/>
          <w:szCs w:val="24"/>
        </w:rPr>
        <w:t xml:space="preserve">- paska </w:t>
      </w:r>
    </w:p>
    <w:p>
      <w:r>
        <w:rPr>
          <w:rFonts w:ascii="calibri" w:hAnsi="calibri" w:eastAsia="calibri" w:cs="calibri"/>
          <w:sz w:val="24"/>
          <w:szCs w:val="24"/>
        </w:rPr>
        <w:t xml:space="preserve">- kołnierza uszczelniającego. </w:t>
      </w:r>
    </w:p>
    <w:p>
      <w:r>
        <w:rPr>
          <w:rFonts w:ascii="calibri" w:hAnsi="calibri" w:eastAsia="calibri" w:cs="calibri"/>
          <w:sz w:val="24"/>
          <w:szCs w:val="24"/>
        </w:rPr>
        <w:t xml:space="preserve">Za pomocą paska możliwe jest dopasowanie maski do twarzy, tak by nie przepuszczała wody. Co nowsze modele często są również wyposażone w tak zwany miękki nosek, który uniemożliwia wlanie się wody do nosa, oraz specjalny zaworek, który umożliwia pozbycie się wody z wnętrza maski, bez konieczności ściągania całego sprzętu.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martes.pl/sporty/sporty-wodne/nurkowanie/maski-do-nurkowania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2024-05-06T22:03:22+02:00</dcterms:created>
  <dcterms:modified xsi:type="dcterms:W3CDTF">2024-05-06T22:03:22+02:00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